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4075FB" w:rsidRDefault="00C40E9E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Казанским межрайонным природоохранным прокурором                   Тереховым Р.А. совместно с прокурором Арского района Каримовым Р.Р. проведен личный прием граждан в Арском муниципальном районе Республики Татарстан.</w:t>
      </w:r>
    </w:p>
    <w:p w14:paraId="1D52BED3" w14:textId="77777777" w:rsidR="00C40E9E" w:rsidRDefault="00C40E9E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6FD37648" w14:textId="77777777" w:rsidR="00C40E9E" w:rsidRDefault="00C40E9E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2000000" w14:textId="0A6F6DC9" w:rsidR="004075FB" w:rsidRDefault="00C40E9E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Поступившие от заявителей обращения </w:t>
      </w:r>
      <w:r>
        <w:rPr>
          <w:rFonts w:ascii="Times New Roman" w:hAnsi="Times New Roman"/>
          <w:sz w:val="28"/>
        </w:rPr>
        <w:t>касались вопросов исполнения водного законодательства, законодательства о недрах и организации водоснабжения.</w:t>
      </w:r>
    </w:p>
    <w:p w14:paraId="03000000" w14:textId="77777777" w:rsidR="004075FB" w:rsidRDefault="00C40E9E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поступившим обращениям природоохранным прокурором инициированы проверки. </w:t>
      </w:r>
    </w:p>
    <w:p w14:paraId="04000000" w14:textId="77777777" w:rsidR="004075FB" w:rsidRDefault="00C40E9E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Казанским межрайонным природоохранным прокурором осуществ</w:t>
      </w:r>
      <w:r>
        <w:rPr>
          <w:rFonts w:ascii="Times New Roman" w:hAnsi="Times New Roman"/>
          <w:sz w:val="28"/>
        </w:rPr>
        <w:t xml:space="preserve">лен выезд на биологические очистные сооружения, расположенные в г. Арск. Обращено внимание гарантирующей организации и органа местного самоуправления на необходимость организации </w:t>
      </w:r>
      <w:proofErr w:type="spellStart"/>
      <w:r>
        <w:rPr>
          <w:rFonts w:ascii="Times New Roman" w:hAnsi="Times New Roman"/>
          <w:sz w:val="28"/>
        </w:rPr>
        <w:t>претензионно</w:t>
      </w:r>
      <w:proofErr w:type="spellEnd"/>
      <w:r>
        <w:rPr>
          <w:rFonts w:ascii="Times New Roman" w:hAnsi="Times New Roman"/>
          <w:sz w:val="28"/>
        </w:rPr>
        <w:t>-исковой работы с абонентами, допускающими сброс сточных вод с пр</w:t>
      </w:r>
      <w:r>
        <w:rPr>
          <w:rFonts w:ascii="Times New Roman" w:hAnsi="Times New Roman"/>
          <w:sz w:val="28"/>
        </w:rPr>
        <w:t>евышением установленных нормативов.</w:t>
      </w:r>
    </w:p>
    <w:p w14:paraId="05000000" w14:textId="77777777" w:rsidR="004075FB" w:rsidRDefault="004075FB"/>
    <w:sectPr w:rsidR="004075F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FB"/>
    <w:rsid w:val="004075FB"/>
    <w:rsid w:val="00C4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753A"/>
  <w15:docId w15:val="{317B8F3E-7CAC-43D7-8824-C1FFD54F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paragraph" w:customStyle="1" w:styleId="15">
    <w:name w:val="Основной шрифт абзаца1"/>
    <w:link w:val="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</cp:lastModifiedBy>
  <cp:revision>3</cp:revision>
  <dcterms:created xsi:type="dcterms:W3CDTF">2025-10-30T06:15:00Z</dcterms:created>
  <dcterms:modified xsi:type="dcterms:W3CDTF">2025-10-30T06:16:00Z</dcterms:modified>
</cp:coreProperties>
</file>